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833CAEB" w14:textId="0994F724" w:rsidR="005E1BD7" w:rsidRPr="00EE424E" w:rsidRDefault="00AF4358" w:rsidP="00AF4358">
      <w:pPr>
        <w:pStyle w:val="normal0"/>
        <w:spacing w:after="0" w:line="240" w:lineRule="auto"/>
        <w:jc w:val="center"/>
        <w:rPr>
          <w:b/>
          <w:color w:val="auto"/>
          <w:sz w:val="26"/>
        </w:rPr>
      </w:pPr>
      <w:r w:rsidRPr="00EE424E">
        <w:rPr>
          <w:b/>
          <w:color w:val="auto"/>
          <w:sz w:val="26"/>
        </w:rPr>
        <w:t>Level 1 “I Can” Proficiency Statement Checklist</w:t>
      </w:r>
    </w:p>
    <w:p w14:paraId="1ACF82AD" w14:textId="77777777" w:rsidR="00AF4358" w:rsidRPr="00EE424E" w:rsidRDefault="00AF4358" w:rsidP="00AF4358">
      <w:pPr>
        <w:pStyle w:val="normal0"/>
        <w:spacing w:after="0" w:line="240" w:lineRule="auto"/>
        <w:jc w:val="center"/>
        <w:rPr>
          <w:b/>
          <w:color w:val="auto"/>
          <w:sz w:val="26"/>
        </w:rPr>
      </w:pPr>
    </w:p>
    <w:p w14:paraId="5A47A515" w14:textId="733E9869" w:rsidR="00AF4358" w:rsidRPr="00EE424E" w:rsidRDefault="00AF4358" w:rsidP="00AF4358">
      <w:pPr>
        <w:pStyle w:val="normal0"/>
        <w:spacing w:after="0" w:line="240" w:lineRule="auto"/>
        <w:jc w:val="center"/>
        <w:rPr>
          <w:b/>
          <w:color w:val="auto"/>
        </w:rPr>
      </w:pPr>
      <w:r w:rsidRPr="00EE424E">
        <w:rPr>
          <w:b/>
          <w:color w:val="auto"/>
          <w:u w:val="single"/>
        </w:rPr>
        <w:t>Midterm (Novice Low)</w:t>
      </w:r>
      <w:r w:rsidRPr="00EE424E">
        <w:rPr>
          <w:b/>
          <w:color w:val="auto"/>
        </w:rPr>
        <w:tab/>
      </w:r>
      <w:r w:rsidRPr="00EE424E">
        <w:rPr>
          <w:b/>
          <w:color w:val="auto"/>
        </w:rPr>
        <w:tab/>
      </w:r>
      <w:r w:rsidRPr="00EE424E">
        <w:rPr>
          <w:b/>
          <w:color w:val="auto"/>
        </w:rPr>
        <w:tab/>
      </w:r>
      <w:r w:rsidRPr="00EE424E">
        <w:rPr>
          <w:b/>
          <w:color w:val="auto"/>
          <w:u w:val="single"/>
        </w:rPr>
        <w:t>Final (Novice Low &amp; Mid)</w:t>
      </w:r>
    </w:p>
    <w:p w14:paraId="32D9D1C2" w14:textId="4C9E107E" w:rsidR="00AF4358" w:rsidRPr="00EE424E" w:rsidRDefault="00AF4358" w:rsidP="00AF4358">
      <w:pPr>
        <w:pStyle w:val="normal0"/>
        <w:spacing w:after="0" w:line="240" w:lineRule="auto"/>
        <w:jc w:val="center"/>
        <w:rPr>
          <w:color w:val="auto"/>
        </w:rPr>
      </w:pPr>
      <w:r w:rsidRPr="00EE424E">
        <w:rPr>
          <w:color w:val="auto"/>
        </w:rPr>
        <w:t xml:space="preserve">A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13-14</w:t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  <w:t xml:space="preserve">A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21-22</w:t>
      </w:r>
    </w:p>
    <w:p w14:paraId="46F1FDB0" w14:textId="78444307" w:rsidR="00AF4358" w:rsidRPr="00EE424E" w:rsidRDefault="00AF4358" w:rsidP="00AF4358">
      <w:pPr>
        <w:pStyle w:val="normal0"/>
        <w:spacing w:after="0" w:line="240" w:lineRule="auto"/>
        <w:jc w:val="center"/>
        <w:rPr>
          <w:color w:val="auto"/>
        </w:rPr>
      </w:pPr>
      <w:r w:rsidRPr="00EE424E">
        <w:rPr>
          <w:color w:val="auto"/>
        </w:rPr>
        <w:t xml:space="preserve">B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11-12</w:t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  <w:t xml:space="preserve">B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19-20</w:t>
      </w:r>
    </w:p>
    <w:p w14:paraId="279ACA01" w14:textId="2C6C1B1C" w:rsidR="00AF4358" w:rsidRPr="00EE424E" w:rsidRDefault="00AF4358" w:rsidP="00AF4358">
      <w:pPr>
        <w:pStyle w:val="normal0"/>
        <w:spacing w:after="0" w:line="240" w:lineRule="auto"/>
        <w:jc w:val="center"/>
        <w:rPr>
          <w:color w:val="auto"/>
        </w:rPr>
      </w:pPr>
      <w:r w:rsidRPr="00EE424E">
        <w:rPr>
          <w:color w:val="auto"/>
        </w:rPr>
        <w:t xml:space="preserve">C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9-10</w:t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  <w:t xml:space="preserve">C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17-18</w:t>
      </w:r>
    </w:p>
    <w:p w14:paraId="4A58D564" w14:textId="54CE83AD" w:rsidR="00AF4358" w:rsidRPr="00EE424E" w:rsidRDefault="00AF4358" w:rsidP="00AF4358">
      <w:pPr>
        <w:pStyle w:val="normal0"/>
        <w:spacing w:after="0" w:line="240" w:lineRule="auto"/>
        <w:jc w:val="center"/>
        <w:rPr>
          <w:color w:val="auto"/>
        </w:rPr>
      </w:pPr>
      <w:r w:rsidRPr="00EE424E">
        <w:rPr>
          <w:color w:val="auto"/>
        </w:rPr>
        <w:t xml:space="preserve">D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7-8</w:t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  <w:t xml:space="preserve">D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15-16</w:t>
      </w:r>
    </w:p>
    <w:p w14:paraId="1741DD2B" w14:textId="143C388C" w:rsidR="00AF4358" w:rsidRPr="00EE424E" w:rsidRDefault="00AF4358" w:rsidP="00AF4358">
      <w:pPr>
        <w:pStyle w:val="normal0"/>
        <w:spacing w:after="0" w:line="240" w:lineRule="auto"/>
        <w:jc w:val="center"/>
        <w:rPr>
          <w:color w:val="auto"/>
        </w:rPr>
      </w:pPr>
      <w:r w:rsidRPr="00EE424E">
        <w:rPr>
          <w:color w:val="auto"/>
        </w:rPr>
        <w:t xml:space="preserve">F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0-6</w:t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</w:r>
      <w:r w:rsidRPr="00EE424E">
        <w:rPr>
          <w:color w:val="auto"/>
        </w:rPr>
        <w:tab/>
        <w:t xml:space="preserve">F </w:t>
      </w:r>
      <w:r w:rsidRPr="00EE424E">
        <w:rPr>
          <w:color w:val="auto"/>
        </w:rPr>
        <w:sym w:font="Wingdings" w:char="F0E0"/>
      </w:r>
      <w:r w:rsidRPr="00EE424E">
        <w:rPr>
          <w:color w:val="auto"/>
        </w:rPr>
        <w:t xml:space="preserve"> 0-14</w:t>
      </w:r>
    </w:p>
    <w:p w14:paraId="6598855B" w14:textId="77777777" w:rsidR="00AF4358" w:rsidRPr="00EE424E" w:rsidRDefault="00AF4358">
      <w:pPr>
        <w:pStyle w:val="normal0"/>
        <w:spacing w:after="0" w:line="240" w:lineRule="auto"/>
        <w:rPr>
          <w:color w:val="auto"/>
        </w:rPr>
      </w:pPr>
    </w:p>
    <w:p w14:paraId="35FC619A" w14:textId="3E418957" w:rsidR="005E1BD7" w:rsidRPr="00EE424E" w:rsidRDefault="00EE424E" w:rsidP="00AF435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color w:val="auto"/>
          <w:sz w:val="24"/>
        </w:rPr>
      </w:pPr>
      <w:r w:rsidRPr="00EE424E">
        <w:rPr>
          <w:b/>
          <w:color w:val="auto"/>
          <w:sz w:val="20"/>
        </w:rPr>
        <w:t>NOVICE LOW</w:t>
      </w:r>
    </w:p>
    <w:p w14:paraId="2E392EAF" w14:textId="77777777" w:rsidR="005E1BD7" w:rsidRPr="00EE424E" w:rsidRDefault="00AF4358">
      <w:pPr>
        <w:pStyle w:val="normal0"/>
        <w:spacing w:after="0" w:line="240" w:lineRule="auto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Interpretive Listening</w:t>
      </w:r>
    </w:p>
    <w:p w14:paraId="62C0ABF7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1) I can occasionally identify the sound or character of a word. </w:t>
      </w:r>
    </w:p>
    <w:p w14:paraId="14920C02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2) I can occasionally understand isolated words that I have memorized, particularly when accompanied by gestures or pictures. </w:t>
      </w:r>
    </w:p>
    <w:p w14:paraId="41E36412" w14:textId="77777777" w:rsidR="005E1BD7" w:rsidRPr="00EE424E" w:rsidRDefault="00AF4358">
      <w:pPr>
        <w:pStyle w:val="normal0"/>
        <w:spacing w:after="0" w:line="240" w:lineRule="auto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Interpretive Reading</w:t>
      </w:r>
    </w:p>
    <w:p w14:paraId="4B82DAFC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3) I can recognize a few letters or characters.</w:t>
      </w:r>
    </w:p>
    <w:p w14:paraId="7617C438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4) I can connect some words, phrases, or characters to their meanings. </w:t>
      </w:r>
      <w:bookmarkStart w:id="0" w:name="_GoBack"/>
      <w:bookmarkEnd w:id="0"/>
    </w:p>
    <w:p w14:paraId="08CF8DE9" w14:textId="77777777" w:rsidR="005E1BD7" w:rsidRPr="00EE424E" w:rsidRDefault="00AF4358">
      <w:pPr>
        <w:pStyle w:val="normal0"/>
        <w:spacing w:after="0" w:line="240" w:lineRule="auto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Interpersonal Communication</w:t>
      </w:r>
    </w:p>
    <w:p w14:paraId="1D83D6F9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5) I can greet my peers.</w:t>
      </w:r>
    </w:p>
    <w:p w14:paraId="65DAD231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6) I can introduce myself to someone.</w:t>
      </w:r>
    </w:p>
    <w:p w14:paraId="16BE836F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7) I can answer a few simple questions. </w:t>
      </w:r>
    </w:p>
    <w:p w14:paraId="25C506CD" w14:textId="77777777" w:rsidR="005E1BD7" w:rsidRPr="00EE424E" w:rsidRDefault="00AF4358">
      <w:pPr>
        <w:pStyle w:val="normal0"/>
        <w:spacing w:after="0" w:line="240" w:lineRule="auto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Presentational Writing</w:t>
      </w:r>
    </w:p>
    <w:p w14:paraId="12A2B946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8) I can copy some character or letters and words that I see on the wall or board, in a book, or on the computer. </w:t>
      </w:r>
    </w:p>
    <w:p w14:paraId="07AA5AE5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9) I can write words and phrases that I have learned. </w:t>
      </w:r>
    </w:p>
    <w:p w14:paraId="2D6DB9F7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10) I can label familiar people, places, and objects in pictures and posters.</w:t>
      </w:r>
    </w:p>
    <w:p w14:paraId="65840A1A" w14:textId="77777777" w:rsidR="005E1BD7" w:rsidRPr="00EE424E" w:rsidRDefault="00AF4358">
      <w:pPr>
        <w:pStyle w:val="normal0"/>
        <w:spacing w:after="0" w:line="240" w:lineRule="auto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Presentational Speaking</w:t>
      </w:r>
      <w:r w:rsidRPr="00EE424E">
        <w:rPr>
          <w:color w:val="auto"/>
          <w:sz w:val="20"/>
        </w:rPr>
        <w:t xml:space="preserve"> </w:t>
      </w:r>
    </w:p>
    <w:p w14:paraId="15846B54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11) I can recite words and phrases that I have learned. </w:t>
      </w:r>
    </w:p>
    <w:p w14:paraId="14162DDD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12) I can state the names of familiar people, places, and objects, in pictures and posters using words or memorized phrases. </w:t>
      </w:r>
    </w:p>
    <w:p w14:paraId="31EA418A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13) I can introduce myself to a group. </w:t>
      </w:r>
    </w:p>
    <w:p w14:paraId="02E12533" w14:textId="77777777" w:rsidR="005E1BD7" w:rsidRPr="00EE424E" w:rsidRDefault="00AF4358">
      <w:pPr>
        <w:pStyle w:val="normal0"/>
        <w:numPr>
          <w:ilvl w:val="0"/>
          <w:numId w:val="2"/>
        </w:numPr>
        <w:spacing w:after="0" w:line="240" w:lineRule="auto"/>
        <w:ind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14) I can recite short memorized phrases, parts of poems, and rhymes. </w:t>
      </w:r>
    </w:p>
    <w:p w14:paraId="0E80A70E" w14:textId="77777777" w:rsidR="005E1BD7" w:rsidRPr="00EE424E" w:rsidRDefault="005E1BD7">
      <w:pPr>
        <w:pStyle w:val="normal0"/>
        <w:spacing w:after="0" w:line="240" w:lineRule="auto"/>
        <w:rPr>
          <w:color w:val="auto"/>
          <w:sz w:val="24"/>
        </w:rPr>
      </w:pPr>
    </w:p>
    <w:p w14:paraId="19D3DCF9" w14:textId="77777777" w:rsidR="005E1BD7" w:rsidRPr="00EE424E" w:rsidRDefault="00AF4358" w:rsidP="00AF4358">
      <w:pPr>
        <w:pStyle w:val="normal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color w:val="auto"/>
          <w:sz w:val="24"/>
        </w:rPr>
      </w:pPr>
      <w:r w:rsidRPr="00EE424E">
        <w:rPr>
          <w:b/>
          <w:color w:val="auto"/>
          <w:sz w:val="20"/>
        </w:rPr>
        <w:t>NOVICE MID</w:t>
      </w:r>
    </w:p>
    <w:p w14:paraId="6FD0FEB1" w14:textId="77777777" w:rsidR="005E1BD7" w:rsidRPr="00EE424E" w:rsidRDefault="00AF4358">
      <w:pPr>
        <w:pStyle w:val="normal0"/>
        <w:spacing w:after="0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Interpretive Listening</w:t>
      </w:r>
    </w:p>
    <w:p w14:paraId="3FC7BC05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1) I can understand a few courtesy phrases.</w:t>
      </w:r>
    </w:p>
    <w:p w14:paraId="6C84DF0F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2) I can recognize and sometimes understand basic information in words and phrases that I have memorized.</w:t>
      </w:r>
    </w:p>
    <w:p w14:paraId="406E3B16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3) I can recognize and sometimes understand words and phrases that I have learned for specific purposes.</w:t>
      </w:r>
    </w:p>
    <w:p w14:paraId="5FDD7F8D" w14:textId="77777777" w:rsidR="005E1BD7" w:rsidRPr="00EE424E" w:rsidRDefault="00AF4358">
      <w:pPr>
        <w:pStyle w:val="normal0"/>
        <w:spacing w:after="0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Interpretive Reading</w:t>
      </w:r>
    </w:p>
    <w:p w14:paraId="4F7325C7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4) I can recognize words, phrases, and characters with the help of visuals.</w:t>
      </w:r>
    </w:p>
    <w:p w14:paraId="0F7D302B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5) I can recognize words, phrases, and characters when I associate them with things I already know.</w:t>
      </w:r>
    </w:p>
    <w:p w14:paraId="50AD922D" w14:textId="77777777" w:rsidR="005E1BD7" w:rsidRPr="00EE424E" w:rsidRDefault="00AF4358">
      <w:pPr>
        <w:pStyle w:val="normal0"/>
        <w:spacing w:after="0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Interpersonal Communication</w:t>
      </w:r>
    </w:p>
    <w:p w14:paraId="2DCD96CD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6) I can greet and leave people in a polite way.</w:t>
      </w:r>
    </w:p>
    <w:p w14:paraId="431EF0C4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7) I can introduce </w:t>
      </w:r>
      <w:proofErr w:type="gramStart"/>
      <w:r w:rsidRPr="00EE424E">
        <w:rPr>
          <w:color w:val="auto"/>
          <w:sz w:val="20"/>
        </w:rPr>
        <w:t>myself and others</w:t>
      </w:r>
      <w:proofErr w:type="gramEnd"/>
      <w:r w:rsidRPr="00EE424E">
        <w:rPr>
          <w:color w:val="auto"/>
          <w:sz w:val="20"/>
        </w:rPr>
        <w:t>.</w:t>
      </w:r>
    </w:p>
    <w:p w14:paraId="1507752F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8) I can answer a variety of simple questions.</w:t>
      </w:r>
    </w:p>
    <w:p w14:paraId="5A2747B7" w14:textId="77777777" w:rsidR="005E1BD7" w:rsidRPr="00EE424E" w:rsidRDefault="00AF4358">
      <w:pPr>
        <w:pStyle w:val="normal0"/>
        <w:spacing w:after="0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Presentational Writing</w:t>
      </w:r>
    </w:p>
    <w:p w14:paraId="2FF727CD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9) I can fill out a simple form with some basic personal information.</w:t>
      </w:r>
    </w:p>
    <w:p w14:paraId="37BEA1AA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10) I can write about myself using learned phrases and memorized expressions.</w:t>
      </w:r>
    </w:p>
    <w:p w14:paraId="274CC775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11) I can list my daily activities and write lists that help me in my day-to- day life.</w:t>
      </w:r>
    </w:p>
    <w:p w14:paraId="478C9F08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12) I can write notes about something I have learned using lists, phrases, and memorized expressions.</w:t>
      </w:r>
    </w:p>
    <w:p w14:paraId="78BDD357" w14:textId="77777777" w:rsidR="005E1BD7" w:rsidRPr="00EE424E" w:rsidRDefault="00AF4358">
      <w:pPr>
        <w:pStyle w:val="normal0"/>
        <w:spacing w:after="0"/>
        <w:rPr>
          <w:color w:val="auto"/>
          <w:sz w:val="24"/>
        </w:rPr>
      </w:pPr>
      <w:r w:rsidRPr="00EE424E">
        <w:rPr>
          <w:color w:val="auto"/>
          <w:sz w:val="20"/>
          <w:u w:val="single"/>
        </w:rPr>
        <w:t>Presentational Speaking</w:t>
      </w:r>
    </w:p>
    <w:p w14:paraId="25619DDA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 xml:space="preserve">13) I can present information </w:t>
      </w:r>
      <w:proofErr w:type="gramStart"/>
      <w:r w:rsidRPr="00EE424E">
        <w:rPr>
          <w:color w:val="auto"/>
          <w:sz w:val="20"/>
        </w:rPr>
        <w:t>about myself and others using words and phrases</w:t>
      </w:r>
      <w:proofErr w:type="gramEnd"/>
      <w:r w:rsidRPr="00EE424E">
        <w:rPr>
          <w:color w:val="auto"/>
          <w:sz w:val="20"/>
        </w:rPr>
        <w:t>.</w:t>
      </w:r>
    </w:p>
    <w:p w14:paraId="2CF187BE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14) I can express my likes and dislikes using words, phrases, and memorized expressions.</w:t>
      </w:r>
    </w:p>
    <w:p w14:paraId="48F14BCE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15) I can present information about familiar items in my immediate environment.</w:t>
      </w:r>
    </w:p>
    <w:p w14:paraId="6BF5F81F" w14:textId="77777777" w:rsidR="005E1BD7" w:rsidRPr="00EE424E" w:rsidRDefault="00AF4358">
      <w:pPr>
        <w:pStyle w:val="normal0"/>
        <w:numPr>
          <w:ilvl w:val="0"/>
          <w:numId w:val="1"/>
        </w:numPr>
        <w:spacing w:after="0"/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16) I can talk about my daily activities using words, phrases, and memorized expressions.</w:t>
      </w:r>
    </w:p>
    <w:p w14:paraId="6EDB1B31" w14:textId="170558CB" w:rsidR="005E1BD7" w:rsidRPr="00EE424E" w:rsidRDefault="00AF4358" w:rsidP="00D1610E">
      <w:pPr>
        <w:pStyle w:val="normal0"/>
        <w:numPr>
          <w:ilvl w:val="0"/>
          <w:numId w:val="1"/>
        </w:numPr>
        <w:ind w:left="360" w:hanging="359"/>
        <w:contextualSpacing/>
        <w:rPr>
          <w:color w:val="auto"/>
          <w:sz w:val="20"/>
        </w:rPr>
      </w:pPr>
      <w:r w:rsidRPr="00EE424E">
        <w:rPr>
          <w:color w:val="auto"/>
          <w:sz w:val="20"/>
        </w:rPr>
        <w:t>17) I can present simple information about something I learned using words, phrases, and memorized expressions.</w:t>
      </w:r>
    </w:p>
    <w:sectPr w:rsidR="005E1BD7" w:rsidRPr="00EE424E" w:rsidSect="00EE424E">
      <w:headerReference w:type="default" r:id="rId8"/>
      <w:pgSz w:w="11900" w:h="16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5E1F5" w14:textId="77777777" w:rsidR="003147BD" w:rsidRDefault="00AF4358">
      <w:pPr>
        <w:spacing w:after="0" w:line="240" w:lineRule="auto"/>
      </w:pPr>
      <w:r>
        <w:separator/>
      </w:r>
    </w:p>
  </w:endnote>
  <w:endnote w:type="continuationSeparator" w:id="0">
    <w:p w14:paraId="021AF10D" w14:textId="77777777" w:rsidR="003147BD" w:rsidRDefault="00AF4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AF2A4C" w14:textId="77777777" w:rsidR="003147BD" w:rsidRDefault="00AF4358">
      <w:pPr>
        <w:spacing w:after="0" w:line="240" w:lineRule="auto"/>
      </w:pPr>
      <w:r>
        <w:separator/>
      </w:r>
    </w:p>
  </w:footnote>
  <w:footnote w:type="continuationSeparator" w:id="0">
    <w:p w14:paraId="5801FCB8" w14:textId="77777777" w:rsidR="003147BD" w:rsidRDefault="00AF4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A5154" w14:textId="77777777" w:rsidR="005E1BD7" w:rsidRDefault="005E1BD7" w:rsidP="00AF4358">
    <w:pPr>
      <w:pStyle w:val="normal0"/>
      <w:spacing w:after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13526"/>
    <w:multiLevelType w:val="multilevel"/>
    <w:tmpl w:val="3E8E2C1C"/>
    <w:lvl w:ilvl="0">
      <w:start w:val="1"/>
      <w:numFmt w:val="bullet"/>
      <w:lvlText w:val="❏"/>
      <w:lvlJc w:val="left"/>
      <w:pPr>
        <w:ind w:left="1080" w:firstLine="720"/>
      </w:pPr>
    </w:lvl>
    <w:lvl w:ilvl="1">
      <w:start w:val="1"/>
      <w:numFmt w:val="bullet"/>
      <w:lvlText w:val="❏"/>
      <w:lvlJc w:val="left"/>
      <w:pPr>
        <w:ind w:left="1800" w:firstLine="1440"/>
      </w:pPr>
    </w:lvl>
    <w:lvl w:ilvl="2">
      <w:start w:val="1"/>
      <w:numFmt w:val="bullet"/>
      <w:lvlText w:val="❏"/>
      <w:lvlJc w:val="left"/>
      <w:pPr>
        <w:ind w:left="2520" w:firstLine="2340"/>
      </w:pPr>
    </w:lvl>
    <w:lvl w:ilvl="3">
      <w:start w:val="1"/>
      <w:numFmt w:val="bullet"/>
      <w:lvlText w:val="❏"/>
      <w:lvlJc w:val="left"/>
      <w:pPr>
        <w:ind w:left="3240" w:firstLine="2880"/>
      </w:pPr>
    </w:lvl>
    <w:lvl w:ilvl="4">
      <w:start w:val="1"/>
      <w:numFmt w:val="bullet"/>
      <w:lvlText w:val="❏"/>
      <w:lvlJc w:val="left"/>
      <w:pPr>
        <w:ind w:left="3960" w:firstLine="3600"/>
      </w:pPr>
    </w:lvl>
    <w:lvl w:ilvl="5">
      <w:start w:val="1"/>
      <w:numFmt w:val="bullet"/>
      <w:lvlText w:val="❏"/>
      <w:lvlJc w:val="left"/>
      <w:pPr>
        <w:ind w:left="4680" w:firstLine="4500"/>
      </w:pPr>
    </w:lvl>
    <w:lvl w:ilvl="6">
      <w:start w:val="1"/>
      <w:numFmt w:val="bullet"/>
      <w:lvlText w:val="❏"/>
      <w:lvlJc w:val="left"/>
      <w:pPr>
        <w:ind w:left="5400" w:firstLine="5040"/>
      </w:pPr>
    </w:lvl>
    <w:lvl w:ilvl="7">
      <w:start w:val="1"/>
      <w:numFmt w:val="bullet"/>
      <w:lvlText w:val="❏"/>
      <w:lvlJc w:val="left"/>
      <w:pPr>
        <w:ind w:left="6120" w:firstLine="5760"/>
      </w:pPr>
    </w:lvl>
    <w:lvl w:ilvl="8">
      <w:start w:val="1"/>
      <w:numFmt w:val="bullet"/>
      <w:lvlText w:val="❏"/>
      <w:lvlJc w:val="left"/>
      <w:pPr>
        <w:ind w:left="6840" w:firstLine="6660"/>
      </w:pPr>
    </w:lvl>
  </w:abstractNum>
  <w:abstractNum w:abstractNumId="1">
    <w:nsid w:val="41121FF3"/>
    <w:multiLevelType w:val="multilevel"/>
    <w:tmpl w:val="E594E9B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E1BD7"/>
    <w:rsid w:val="003147BD"/>
    <w:rsid w:val="005E1BD7"/>
    <w:rsid w:val="00AF4358"/>
    <w:rsid w:val="00D1610E"/>
    <w:rsid w:val="00D71833"/>
    <w:rsid w:val="00EE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7E6C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718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33"/>
  </w:style>
  <w:style w:type="paragraph" w:styleId="Footer">
    <w:name w:val="footer"/>
    <w:basedOn w:val="Normal"/>
    <w:link w:val="FooterChar"/>
    <w:uiPriority w:val="99"/>
    <w:unhideWhenUsed/>
    <w:rsid w:val="00D718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D718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833"/>
  </w:style>
  <w:style w:type="paragraph" w:styleId="Footer">
    <w:name w:val="footer"/>
    <w:basedOn w:val="Normal"/>
    <w:link w:val="FooterChar"/>
    <w:uiPriority w:val="99"/>
    <w:unhideWhenUsed/>
    <w:rsid w:val="00D718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8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415</Words>
  <Characters>2371</Characters>
  <Application>Microsoft Macintosh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I Can Check Lists.docx</dc:title>
  <cp:lastModifiedBy>Janelle Ehninger</cp:lastModifiedBy>
  <cp:revision>5</cp:revision>
  <dcterms:created xsi:type="dcterms:W3CDTF">2015-08-24T22:00:00Z</dcterms:created>
  <dcterms:modified xsi:type="dcterms:W3CDTF">2015-08-24T22:12:00Z</dcterms:modified>
</cp:coreProperties>
</file>